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9D7" w:rsidRDefault="00F979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F979D7" w:rsidRDefault="000E659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VII</w:t>
      </w:r>
    </w:p>
    <w:p w:rsidR="00F979D7" w:rsidRDefault="000E659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TERMO DE COMPROMISSO</w:t>
      </w:r>
    </w:p>
    <w:p w:rsidR="00F979D7" w:rsidRDefault="00F979D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F979D7" w:rsidRDefault="000E659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(nome da empresa ou artist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a), com sede à (endereço completo), inscrita no CNPJ/CPF sob o n°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xxxxxxxxxxxx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doravante denominada COMPROMITENTE Secretária Executiva de Cultura e Lazer SECL com sede na Praça. </w:t>
      </w:r>
      <w:proofErr w:type="spellStart"/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Xxxxxxxxxxxxxxxxxxxxxxxxxxxxxxxxxxxxxxxx</w:t>
      </w:r>
      <w:proofErr w:type="spellEnd"/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PE, inscrita no CNPJ sob nº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xxxxxxxx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xxxxxxxxxxx</w:t>
      </w:r>
      <w:proofErr w:type="spellEnd"/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doravante denominada COMPROMISSADA. Na hipótese de aprovação da proposta, a compromitente se obriga a cumprir o seguinte:</w:t>
      </w:r>
    </w:p>
    <w:p w:rsidR="00F979D7" w:rsidRDefault="000E659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Fornecer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toda documentação descrita no Edital do São João 2023 da Cidade do Cabo de Santo Agostinho. </w:t>
      </w:r>
    </w:p>
    <w:p w:rsidR="00F979D7" w:rsidRDefault="000E659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 – Apresentar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prestação de contas: </w:t>
      </w:r>
    </w:p>
    <w:p w:rsidR="00F979D7" w:rsidRDefault="000E659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Certidões negativas de débitos determinadas pelo setor financeiro e jurídico da Secretaria Executiva de Cultura e Lazer do Cabo de Santo Agostinho.</w:t>
      </w:r>
    </w:p>
    <w:p w:rsidR="00F979D7" w:rsidRDefault="000E659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b) Nota fiscal da compromitente informando os dados corretos repassados pelo setor responsável da Secretária de Executiva Cultura e Lazer.</w:t>
      </w:r>
    </w:p>
    <w:p w:rsidR="00F979D7" w:rsidRDefault="000E659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III - Fornecer documentos ou esclarecimentos necessários, quando solicitados pela compromissada.</w:t>
      </w:r>
    </w:p>
    <w:p w:rsidR="00F979D7" w:rsidRDefault="000E659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IV – Não apresent</w:t>
      </w:r>
      <w:r>
        <w:rPr>
          <w:rFonts w:ascii="Times New Roman" w:eastAsia="Times New Roman" w:hAnsi="Times New Roman" w:cs="Times New Roman"/>
          <w:sz w:val="24"/>
          <w:szCs w:val="24"/>
        </w:rPr>
        <w:t>ar nenhum tipo de conteúdo discriminatório em suas apresentações.</w:t>
      </w:r>
    </w:p>
    <w:p w:rsidR="00F979D7" w:rsidRDefault="00F979D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79D7" w:rsidRDefault="00F979D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79D7" w:rsidRDefault="000E6597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Cabo de Santo Agostinho, ______de ____________de 2023.</w:t>
      </w:r>
    </w:p>
    <w:p w:rsidR="00F979D7" w:rsidRDefault="00F979D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79D7" w:rsidRDefault="000E659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_________________________________________________________  </w:t>
      </w:r>
    </w:p>
    <w:p w:rsidR="00F979D7" w:rsidRDefault="000E6597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DO RESPONSÁVEL (PESSOA FÍSICA OU JURÍDICA)</w:t>
      </w:r>
    </w:p>
    <w:p w:rsidR="00F979D7" w:rsidRDefault="00F979D7" w:rsidP="00544DFD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30j0zll" w:colFirst="0" w:colLast="0"/>
      <w:bookmarkEnd w:id="1"/>
    </w:p>
    <w:sectPr w:rsidR="00F979D7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597" w:rsidRDefault="000E6597">
      <w:pPr>
        <w:spacing w:after="0" w:line="240" w:lineRule="auto"/>
      </w:pPr>
      <w:r>
        <w:separator/>
      </w:r>
    </w:p>
  </w:endnote>
  <w:endnote w:type="continuationSeparator" w:id="0">
    <w:p w:rsidR="000E6597" w:rsidRDefault="000E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597" w:rsidRDefault="000E6597">
      <w:pPr>
        <w:spacing w:after="0" w:line="240" w:lineRule="auto"/>
      </w:pPr>
      <w:r>
        <w:separator/>
      </w:r>
    </w:p>
  </w:footnote>
  <w:footnote w:type="continuationSeparator" w:id="0">
    <w:p w:rsidR="000E6597" w:rsidRDefault="000E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9D7" w:rsidRDefault="000E65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45pt;height:842.15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9D7" w:rsidRDefault="00F979D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</w:rPr>
    </w:pPr>
  </w:p>
  <w:tbl>
    <w:tblPr>
      <w:tblStyle w:val="af0"/>
      <w:tblW w:w="6497" w:type="dxa"/>
      <w:tblInd w:w="99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497"/>
    </w:tblGrid>
    <w:tr w:rsidR="00F979D7">
      <w:trPr>
        <w:trHeight w:val="394"/>
      </w:trPr>
      <w:tc>
        <w:tcPr>
          <w:tcW w:w="6497" w:type="dxa"/>
        </w:tcPr>
        <w:p w:rsidR="00F979D7" w:rsidRDefault="000E65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000000"/>
              <w:sz w:val="23"/>
              <w:szCs w:val="23"/>
            </w:rPr>
          </w:pPr>
          <w:r>
            <w:rPr>
              <w:b/>
              <w:color w:val="000000"/>
              <w:sz w:val="23"/>
              <w:szCs w:val="23"/>
            </w:rPr>
            <w:t>PREFEITURA MUNICIPAL DO CABO DE SANTO AGOSTINHO</w:t>
          </w:r>
          <w:r>
            <w:rPr>
              <w:b/>
              <w:color w:val="000000"/>
              <w:sz w:val="23"/>
              <w:szCs w:val="23"/>
            </w:rPr>
            <w:br/>
            <w:t>SECRETARIA EXECUTIVA DE CULTURA E LAZER</w:t>
          </w:r>
        </w:p>
      </w:tc>
    </w:tr>
  </w:tbl>
  <w:p w:rsidR="00F979D7" w:rsidRDefault="000E65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595.45pt;height:842.15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9D7" w:rsidRDefault="000E65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45pt;height:842.1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81010"/>
    <w:multiLevelType w:val="multilevel"/>
    <w:tmpl w:val="CEB0E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D7"/>
    <w:rsid w:val="000E6597"/>
    <w:rsid w:val="00544DFD"/>
    <w:rsid w:val="00F9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99EB211"/>
  <w15:docId w15:val="{0571458D-8577-44D8-BCD3-BFA86E8A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66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D4B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4B91"/>
  </w:style>
  <w:style w:type="paragraph" w:styleId="Rodap">
    <w:name w:val="footer"/>
    <w:basedOn w:val="Normal"/>
    <w:link w:val="RodapChar"/>
    <w:uiPriority w:val="99"/>
    <w:unhideWhenUsed/>
    <w:rsid w:val="004D4B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4B91"/>
  </w:style>
  <w:style w:type="table" w:styleId="Tabelacomgrade">
    <w:name w:val="Table Grid"/>
    <w:basedOn w:val="Tabelanormal"/>
    <w:uiPriority w:val="39"/>
    <w:rsid w:val="004D4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7580C"/>
    <w:pPr>
      <w:widowControl w:val="0"/>
      <w:autoSpaceDE w:val="0"/>
      <w:autoSpaceDN w:val="0"/>
      <w:spacing w:after="0" w:line="240" w:lineRule="auto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7580C"/>
    <w:rPr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EB784D"/>
    <w:pPr>
      <w:widowControl w:val="0"/>
      <w:autoSpaceDE w:val="0"/>
      <w:autoSpaceDN w:val="0"/>
      <w:spacing w:after="0" w:line="240" w:lineRule="auto"/>
    </w:pPr>
    <w:rPr>
      <w:lang w:val="pt-PT" w:eastAsia="en-US"/>
    </w:r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tkOFGkdomgwi2k43i43e497H+w==">AMUW2mX+Zzo19CX2sI5kYvkPtjE0IXzJG1utIPGLQmEvS9yYr+Y3LDQM3zUsl2zDyeMBh0EI+vTKuyYcQi/Ppluc8VK9z/l+dOq2IKy4Q080ZqnBWR4dO+20lbinSac/nK2Sywc/VwUL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marilane ramos oliveira</dc:creator>
  <cp:lastModifiedBy>Domingos Sávio dos Santos Silva</cp:lastModifiedBy>
  <cp:revision>2</cp:revision>
  <dcterms:created xsi:type="dcterms:W3CDTF">2023-05-08T13:47:00Z</dcterms:created>
  <dcterms:modified xsi:type="dcterms:W3CDTF">2023-05-08T13:47:00Z</dcterms:modified>
</cp:coreProperties>
</file>